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A43C" w14:textId="77777777" w:rsidR="008F6DA6" w:rsidRDefault="008F6DA6" w:rsidP="00AB2EAC">
      <w:pPr>
        <w:ind w:left="-851"/>
        <w:rPr>
          <w:rFonts w:ascii="Helvetica" w:eastAsia="Times New Roman" w:hAnsi="Helvetica" w:cs="Times New Roman"/>
          <w:b/>
          <w:sz w:val="28"/>
          <w:lang w:val="en-GB"/>
        </w:rPr>
      </w:pPr>
    </w:p>
    <w:p w14:paraId="5C8C48B8" w14:textId="3371AF4C" w:rsidR="008F6DA6" w:rsidRDefault="008F6DA6" w:rsidP="00AB2EAC">
      <w:pPr>
        <w:ind w:left="-851"/>
        <w:rPr>
          <w:rFonts w:ascii="Helvetica" w:eastAsia="Times New Roman" w:hAnsi="Helvetica" w:cs="Times New Roman"/>
          <w:b/>
          <w:sz w:val="28"/>
          <w:lang w:val="en-GB"/>
        </w:rPr>
      </w:pPr>
      <w:r>
        <w:rPr>
          <w:rFonts w:ascii="Helvetica" w:eastAsia="Times New Roman" w:hAnsi="Helvetica" w:cs="Times New Roman"/>
          <w:b/>
          <w:sz w:val="28"/>
          <w:lang w:val="en-GB"/>
        </w:rPr>
        <w:t>Emmanuel</w:t>
      </w:r>
    </w:p>
    <w:p w14:paraId="6CFCA5CE" w14:textId="173C2918" w:rsidR="008F6DA6" w:rsidRDefault="008F6DA6" w:rsidP="00AB2EAC">
      <w:pPr>
        <w:ind w:left="-851"/>
        <w:rPr>
          <w:rFonts w:ascii="Helvetica" w:eastAsia="Times New Roman" w:hAnsi="Helvetica" w:cs="Times New Roman"/>
          <w:b/>
          <w:sz w:val="28"/>
          <w:lang w:val="en-GB"/>
        </w:rPr>
      </w:pPr>
      <w:r>
        <w:rPr>
          <w:rFonts w:ascii="Helvetica" w:eastAsia="Times New Roman" w:hAnsi="Helvetica" w:cs="Times New Roman"/>
          <w:b/>
          <w:sz w:val="28"/>
          <w:lang w:val="en-GB"/>
        </w:rPr>
        <w:t>Solo intro;</w:t>
      </w:r>
    </w:p>
    <w:p w14:paraId="0CCE9A28" w14:textId="77777777" w:rsidR="008F6DA6" w:rsidRDefault="008F6DA6" w:rsidP="00AB2EAC">
      <w:pPr>
        <w:ind w:left="-851"/>
        <w:rPr>
          <w:rFonts w:ascii="Helvetica" w:eastAsia="Times New Roman" w:hAnsi="Helvetica" w:cs="Times New Roman"/>
          <w:b/>
          <w:sz w:val="28"/>
          <w:lang w:val="en-GB"/>
        </w:rPr>
      </w:pPr>
    </w:p>
    <w:p w14:paraId="297F702A" w14:textId="6319467A" w:rsidR="00AB2EAC" w:rsidRPr="008F6DA6" w:rsidRDefault="008F6DA6" w:rsidP="008F6DA6">
      <w:pPr>
        <w:ind w:left="-851"/>
        <w:rPr>
          <w:rFonts w:ascii="Helvetica" w:eastAsia="Times New Roman" w:hAnsi="Helvetica" w:cs="Times New Roman"/>
          <w:b/>
          <w:sz w:val="28"/>
          <w:lang w:val="en-GB"/>
        </w:rPr>
        <w:sectPr w:rsidR="00AB2EAC" w:rsidRPr="008F6DA6" w:rsidSect="008F6DA6">
          <w:pgSz w:w="11900" w:h="16840"/>
          <w:pgMar w:top="567" w:right="1800" w:bottom="284" w:left="1800" w:header="708" w:footer="708" w:gutter="0"/>
          <w:cols w:num="2" w:space="720"/>
          <w:docGrid w:linePitch="360"/>
        </w:sectPr>
      </w:pPr>
      <w:r>
        <w:rPr>
          <w:rFonts w:ascii="Helvetica" w:eastAsia="Times New Roman" w:hAnsi="Helvetica" w:cs="Times New Roman"/>
          <w:b/>
          <w:sz w:val="28"/>
          <w:lang w:val="en-GB"/>
        </w:rPr>
        <w:t>Sol</w:t>
      </w:r>
      <w:bookmarkStart w:id="0" w:name="_GoBack"/>
      <w:bookmarkEnd w:id="0"/>
    </w:p>
    <w:p w14:paraId="47C6AB0F" w14:textId="25F0FF50" w:rsidR="00512942" w:rsidRPr="00AB2EAC" w:rsidRDefault="00512942" w:rsidP="00AB2EAC">
      <w:pPr>
        <w:ind w:left="-851"/>
        <w:rPr>
          <w:rFonts w:ascii="Helvetica" w:eastAsia="Times New Roman" w:hAnsi="Helvetica" w:cs="Times New Roman"/>
          <w:sz w:val="22"/>
          <w:lang w:val="en-GB"/>
        </w:rPr>
      </w:pPr>
      <w:r w:rsidRPr="00AB2EAC">
        <w:rPr>
          <w:rFonts w:ascii="Helvetica" w:eastAsia="Times New Roman" w:hAnsi="Helvetica" w:cs="Times New Roman"/>
          <w:sz w:val="22"/>
          <w:lang w:val="en-GB"/>
        </w:rPr>
        <w:lastRenderedPageBreak/>
        <w:t xml:space="preserve">She-ma’ </w:t>
      </w:r>
      <w:proofErr w:type="spellStart"/>
      <w:r w:rsidRPr="00AB2EAC">
        <w:rPr>
          <w:rFonts w:ascii="Helvetica" w:eastAsia="Times New Roman" w:hAnsi="Helvetica" w:cs="Times New Roman"/>
          <w:sz w:val="22"/>
          <w:lang w:val="en-GB"/>
        </w:rPr>
        <w:t>yis</w:t>
      </w:r>
      <w:proofErr w:type="spellEnd"/>
      <w:r w:rsidRPr="00AB2EAC">
        <w:rPr>
          <w:rFonts w:ascii="Helvetica" w:eastAsia="Times New Roman" w:hAnsi="Helvetica" w:cs="Times New Roman"/>
          <w:sz w:val="22"/>
          <w:lang w:val="en-GB"/>
        </w:rPr>
        <w:t>-</w:t>
      </w:r>
      <w:proofErr w:type="spellStart"/>
      <w:r w:rsidRPr="00AB2EAC">
        <w:rPr>
          <w:rFonts w:ascii="Helvetica" w:eastAsia="Times New Roman" w:hAnsi="Helvetica" w:cs="Times New Roman"/>
          <w:sz w:val="22"/>
          <w:lang w:val="en-GB"/>
        </w:rPr>
        <w:t>ra</w:t>
      </w:r>
      <w:proofErr w:type="spellEnd"/>
      <w:r w:rsidRPr="00AB2EAC">
        <w:rPr>
          <w:rFonts w:ascii="Helvetica" w:eastAsia="Times New Roman" w:hAnsi="Helvetica" w:cs="Times New Roman"/>
          <w:sz w:val="22"/>
          <w:lang w:val="en-GB"/>
        </w:rPr>
        <w:t xml:space="preserve">-el’: </w:t>
      </w:r>
      <w:proofErr w:type="spellStart"/>
      <w:r w:rsidRPr="00AB2EAC">
        <w:rPr>
          <w:rFonts w:ascii="Helvetica" w:eastAsia="Times New Roman" w:hAnsi="Helvetica" w:cs="Times New Roman"/>
          <w:sz w:val="22"/>
          <w:lang w:val="en-GB"/>
        </w:rPr>
        <w:t>Adonai</w:t>
      </w:r>
      <w:proofErr w:type="spellEnd"/>
      <w:r w:rsidRPr="00AB2EAC">
        <w:rPr>
          <w:rFonts w:ascii="Helvetica" w:eastAsia="Times New Roman" w:hAnsi="Helvetica" w:cs="Times New Roman"/>
          <w:sz w:val="22"/>
          <w:lang w:val="en-GB"/>
        </w:rPr>
        <w:t xml:space="preserve"> </w:t>
      </w:r>
    </w:p>
    <w:p w14:paraId="2B9D3E95" w14:textId="77777777" w:rsidR="00512942" w:rsidRPr="00AB2EAC" w:rsidRDefault="00512942" w:rsidP="00AB2EAC">
      <w:pPr>
        <w:ind w:left="-851"/>
        <w:rPr>
          <w:rFonts w:ascii="Helvetica" w:eastAsia="Times New Roman" w:hAnsi="Helvetica" w:cs="Times New Roman"/>
          <w:sz w:val="22"/>
          <w:lang w:val="en-GB"/>
        </w:rPr>
      </w:pPr>
      <w:proofErr w:type="gramStart"/>
      <w:r w:rsidRPr="00AB2EAC">
        <w:rPr>
          <w:rFonts w:ascii="Helvetica" w:eastAsia="Times New Roman" w:hAnsi="Helvetica" w:cs="Times New Roman"/>
          <w:sz w:val="22"/>
          <w:lang w:val="en-GB"/>
        </w:rPr>
        <w:t>E-lo-</w:t>
      </w:r>
      <w:proofErr w:type="spellStart"/>
      <w:r w:rsidRPr="00AB2EAC">
        <w:rPr>
          <w:rFonts w:ascii="Helvetica" w:eastAsia="Times New Roman" w:hAnsi="Helvetica" w:cs="Times New Roman"/>
          <w:sz w:val="22"/>
          <w:lang w:val="en-GB"/>
        </w:rPr>
        <w:t>hei</w:t>
      </w:r>
      <w:proofErr w:type="spellEnd"/>
      <w:r w:rsidRPr="00AB2EAC">
        <w:rPr>
          <w:rFonts w:ascii="Helvetica" w:eastAsia="Times New Roman" w:hAnsi="Helvetica" w:cs="Times New Roman"/>
          <w:sz w:val="22"/>
          <w:lang w:val="en-GB"/>
        </w:rPr>
        <w:t xml:space="preserve">’-nu, </w:t>
      </w:r>
      <w:proofErr w:type="spellStart"/>
      <w:r w:rsidRPr="00AB2EAC">
        <w:rPr>
          <w:rFonts w:ascii="Helvetica" w:eastAsia="Times New Roman" w:hAnsi="Helvetica" w:cs="Times New Roman"/>
          <w:sz w:val="22"/>
          <w:lang w:val="en-GB"/>
        </w:rPr>
        <w:t>Adonai</w:t>
      </w:r>
      <w:proofErr w:type="spellEnd"/>
      <w:r w:rsidRPr="00AB2EAC">
        <w:rPr>
          <w:rFonts w:ascii="Helvetica" w:eastAsia="Times New Roman" w:hAnsi="Helvetica" w:cs="Times New Roman"/>
          <w:sz w:val="22"/>
          <w:lang w:val="en-GB"/>
        </w:rPr>
        <w:t xml:space="preserve"> e-chad’.</w:t>
      </w:r>
      <w:proofErr w:type="gramEnd"/>
    </w:p>
    <w:p w14:paraId="1E7553B9" w14:textId="77777777" w:rsidR="00AB2EAC" w:rsidRPr="00AB2EAC" w:rsidRDefault="00512942" w:rsidP="00AB2EAC">
      <w:pPr>
        <w:ind w:left="-851"/>
        <w:rPr>
          <w:rFonts w:ascii="Helvetica" w:eastAsia="Times New Roman" w:hAnsi="Helvetica" w:cs="Times New Roman"/>
          <w:i/>
          <w:sz w:val="22"/>
          <w:lang w:val="en-GB"/>
        </w:rPr>
      </w:pPr>
      <w:proofErr w:type="gramStart"/>
      <w:r w:rsidRPr="00AB2EAC">
        <w:rPr>
          <w:rFonts w:ascii="Helvetica" w:eastAsia="Times New Roman" w:hAnsi="Helvetica" w:cs="Times New Roman"/>
          <w:i/>
          <w:sz w:val="22"/>
          <w:lang w:val="en-GB"/>
        </w:rPr>
        <w:t>hear</w:t>
      </w:r>
      <w:proofErr w:type="gramEnd"/>
      <w:r w:rsidRPr="00AB2EAC">
        <w:rPr>
          <w:rFonts w:ascii="Helvetica" w:eastAsia="Times New Roman" w:hAnsi="Helvetica" w:cs="Times New Roman"/>
          <w:i/>
          <w:sz w:val="22"/>
          <w:lang w:val="en-GB"/>
        </w:rPr>
        <w:t>, listen</w:t>
      </w:r>
      <w:r w:rsidR="00453ADD" w:rsidRPr="00AB2EAC">
        <w:rPr>
          <w:rFonts w:ascii="Helvetica" w:eastAsia="Times New Roman" w:hAnsi="Helvetica" w:cs="Times New Roman"/>
          <w:i/>
          <w:sz w:val="22"/>
          <w:lang w:val="en-GB"/>
        </w:rPr>
        <w:t xml:space="preserve">  </w:t>
      </w:r>
      <w:r w:rsidRPr="00AB2EAC">
        <w:rPr>
          <w:rFonts w:ascii="Helvetica" w:eastAsia="Times New Roman" w:hAnsi="Helvetica" w:cs="Times New Roman"/>
          <w:i/>
          <w:sz w:val="22"/>
          <w:lang w:val="en-GB"/>
        </w:rPr>
        <w:t xml:space="preserve">Israel </w:t>
      </w:r>
      <w:proofErr w:type="spellStart"/>
      <w:r w:rsidRPr="00AB2EAC">
        <w:rPr>
          <w:rFonts w:ascii="Helvetica" w:eastAsia="Times New Roman" w:hAnsi="Helvetica" w:cs="Times New Roman"/>
          <w:i/>
          <w:sz w:val="22"/>
          <w:lang w:val="en-GB"/>
        </w:rPr>
        <w:t>Adonai</w:t>
      </w:r>
      <w:proofErr w:type="spellEnd"/>
      <w:r w:rsidRPr="00AB2EAC">
        <w:rPr>
          <w:rFonts w:ascii="Helvetica" w:eastAsia="Times New Roman" w:hAnsi="Helvetica" w:cs="Times New Roman"/>
          <w:i/>
          <w:sz w:val="22"/>
          <w:lang w:val="en-GB"/>
        </w:rPr>
        <w:t xml:space="preserve"> (is)</w:t>
      </w:r>
    </w:p>
    <w:p w14:paraId="76417613" w14:textId="1619B28E" w:rsidR="00512942" w:rsidRPr="00AB2EAC" w:rsidRDefault="00512942" w:rsidP="00AB2EAC">
      <w:pPr>
        <w:ind w:left="-851"/>
        <w:rPr>
          <w:rFonts w:ascii="Helvetica" w:eastAsia="Times New Roman" w:hAnsi="Helvetica" w:cs="Times New Roman"/>
          <w:i/>
          <w:sz w:val="22"/>
          <w:lang w:val="en-GB"/>
        </w:rPr>
      </w:pPr>
      <w:r w:rsidRPr="00AB2EAC">
        <w:rPr>
          <w:rFonts w:ascii="Helvetica" w:eastAsia="Times New Roman" w:hAnsi="Helvetica" w:cs="Times New Roman"/>
          <w:i/>
          <w:sz w:val="22"/>
          <w:lang w:val="en-GB"/>
        </w:rPr>
        <w:t xml:space="preserve"> G-d our, </w:t>
      </w:r>
      <w:proofErr w:type="spellStart"/>
      <w:r w:rsidRPr="00AB2EAC">
        <w:rPr>
          <w:rFonts w:ascii="Helvetica" w:eastAsia="Times New Roman" w:hAnsi="Helvetica" w:cs="Times New Roman"/>
          <w:i/>
          <w:sz w:val="22"/>
          <w:lang w:val="en-GB"/>
        </w:rPr>
        <w:t>Adonai</w:t>
      </w:r>
      <w:proofErr w:type="spellEnd"/>
      <w:r w:rsidRPr="00AB2EAC">
        <w:rPr>
          <w:rFonts w:ascii="Helvetica" w:eastAsia="Times New Roman" w:hAnsi="Helvetica" w:cs="Times New Roman"/>
          <w:i/>
          <w:sz w:val="22"/>
          <w:lang w:val="en-GB"/>
        </w:rPr>
        <w:t xml:space="preserve"> (is) One</w:t>
      </w:r>
    </w:p>
    <w:p w14:paraId="72E3BCF6" w14:textId="77777777" w:rsidR="00AB2EAC" w:rsidRPr="00AB2EAC" w:rsidRDefault="00512942" w:rsidP="00AB2EAC">
      <w:pPr>
        <w:ind w:left="-851"/>
        <w:rPr>
          <w:rFonts w:ascii="Helvetica" w:eastAsia="Times New Roman" w:hAnsi="Helvetica" w:cs="Times New Roman"/>
          <w:sz w:val="22"/>
          <w:lang w:val="en-GB"/>
        </w:rPr>
      </w:pPr>
      <w:r w:rsidRPr="00AB2EAC">
        <w:rPr>
          <w:rFonts w:ascii="Helvetica" w:eastAsia="Times New Roman" w:hAnsi="Helvetica" w:cs="Times New Roman"/>
          <w:sz w:val="22"/>
          <w:lang w:val="en-GB"/>
        </w:rPr>
        <w:t>Ba-</w:t>
      </w:r>
      <w:proofErr w:type="spellStart"/>
      <w:r w:rsidRPr="00AB2EAC">
        <w:rPr>
          <w:rFonts w:ascii="Helvetica" w:eastAsia="Times New Roman" w:hAnsi="Helvetica" w:cs="Times New Roman"/>
          <w:sz w:val="22"/>
          <w:lang w:val="en-GB"/>
        </w:rPr>
        <w:t>ruch</w:t>
      </w:r>
      <w:proofErr w:type="spellEnd"/>
      <w:r w:rsidRPr="00AB2EAC">
        <w:rPr>
          <w:rFonts w:ascii="Helvetica" w:eastAsia="Times New Roman" w:hAnsi="Helvetica" w:cs="Times New Roman"/>
          <w:sz w:val="22"/>
          <w:lang w:val="en-GB"/>
        </w:rPr>
        <w:t xml:space="preserve">’ </w:t>
      </w:r>
      <w:proofErr w:type="spellStart"/>
      <w:r w:rsidRPr="00AB2EAC">
        <w:rPr>
          <w:rFonts w:ascii="Helvetica" w:eastAsia="Times New Roman" w:hAnsi="Helvetica" w:cs="Times New Roman"/>
          <w:sz w:val="22"/>
          <w:lang w:val="en-GB"/>
        </w:rPr>
        <w:t>shem</w:t>
      </w:r>
      <w:proofErr w:type="spellEnd"/>
      <w:r w:rsidRPr="00AB2EAC">
        <w:rPr>
          <w:rFonts w:ascii="Helvetica" w:eastAsia="Times New Roman" w:hAnsi="Helvetica" w:cs="Times New Roman"/>
          <w:sz w:val="22"/>
          <w:lang w:val="en-GB"/>
        </w:rPr>
        <w:t xml:space="preserve"> </w:t>
      </w:r>
      <w:proofErr w:type="spellStart"/>
      <w:r w:rsidRPr="00AB2EAC">
        <w:rPr>
          <w:rFonts w:ascii="Helvetica" w:eastAsia="Times New Roman" w:hAnsi="Helvetica" w:cs="Times New Roman"/>
          <w:sz w:val="22"/>
          <w:lang w:val="en-GB"/>
        </w:rPr>
        <w:t>ke-vod</w:t>
      </w:r>
      <w:proofErr w:type="spellEnd"/>
      <w:r w:rsidRPr="00AB2EAC">
        <w:rPr>
          <w:rFonts w:ascii="Helvetica" w:eastAsia="Times New Roman" w:hAnsi="Helvetica" w:cs="Times New Roman"/>
          <w:sz w:val="22"/>
          <w:lang w:val="en-GB"/>
        </w:rPr>
        <w:t xml:space="preserve">’ </w:t>
      </w:r>
    </w:p>
    <w:p w14:paraId="485BB41B" w14:textId="25D51F3B" w:rsidR="00512942" w:rsidRPr="00AB2EAC" w:rsidRDefault="00512942" w:rsidP="00AB2EAC">
      <w:pPr>
        <w:ind w:left="-851"/>
        <w:rPr>
          <w:rFonts w:ascii="Helvetica" w:eastAsia="Times New Roman" w:hAnsi="Helvetica" w:cs="Times New Roman"/>
          <w:sz w:val="22"/>
          <w:lang w:val="en-GB"/>
        </w:rPr>
      </w:pPr>
      <w:proofErr w:type="gramStart"/>
      <w:r w:rsidRPr="00AB2EAC">
        <w:rPr>
          <w:rFonts w:ascii="Helvetica" w:eastAsia="Times New Roman" w:hAnsi="Helvetica" w:cs="Times New Roman"/>
          <w:sz w:val="22"/>
          <w:lang w:val="en-GB"/>
        </w:rPr>
        <w:t>mal</w:t>
      </w:r>
      <w:proofErr w:type="gramEnd"/>
      <w:r w:rsidRPr="00AB2EAC">
        <w:rPr>
          <w:rFonts w:ascii="Helvetica" w:eastAsia="Times New Roman" w:hAnsi="Helvetica" w:cs="Times New Roman"/>
          <w:sz w:val="22"/>
          <w:lang w:val="en-GB"/>
        </w:rPr>
        <w:t>-</w:t>
      </w:r>
      <w:proofErr w:type="spellStart"/>
      <w:r w:rsidRPr="00AB2EAC">
        <w:rPr>
          <w:rFonts w:ascii="Helvetica" w:eastAsia="Times New Roman" w:hAnsi="Helvetica" w:cs="Times New Roman"/>
          <w:sz w:val="22"/>
          <w:lang w:val="en-GB"/>
        </w:rPr>
        <w:t>chu</w:t>
      </w:r>
      <w:proofErr w:type="spellEnd"/>
      <w:r w:rsidRPr="00AB2EAC">
        <w:rPr>
          <w:rFonts w:ascii="Helvetica" w:eastAsia="Times New Roman" w:hAnsi="Helvetica" w:cs="Times New Roman"/>
          <w:sz w:val="22"/>
          <w:lang w:val="en-GB"/>
        </w:rPr>
        <w:t xml:space="preserve">-to’ le-o-lam’ </w:t>
      </w:r>
      <w:proofErr w:type="spellStart"/>
      <w:r w:rsidRPr="00AB2EAC">
        <w:rPr>
          <w:rFonts w:ascii="Helvetica" w:eastAsia="Times New Roman" w:hAnsi="Helvetica" w:cs="Times New Roman"/>
          <w:sz w:val="22"/>
          <w:lang w:val="en-GB"/>
        </w:rPr>
        <w:t>va-ed</w:t>
      </w:r>
      <w:proofErr w:type="spellEnd"/>
      <w:r w:rsidRPr="00AB2EAC">
        <w:rPr>
          <w:rFonts w:ascii="Helvetica" w:eastAsia="Times New Roman" w:hAnsi="Helvetica" w:cs="Times New Roman"/>
          <w:sz w:val="22"/>
          <w:lang w:val="en-GB"/>
        </w:rPr>
        <w:t>’</w:t>
      </w:r>
    </w:p>
    <w:p w14:paraId="01195DBC" w14:textId="77777777" w:rsidR="00512942" w:rsidRPr="00AB2EAC" w:rsidRDefault="00512942" w:rsidP="00AB2EAC">
      <w:pPr>
        <w:ind w:left="-851"/>
        <w:rPr>
          <w:rFonts w:ascii="Helvetica" w:eastAsia="Times New Roman" w:hAnsi="Helvetica" w:cs="Times New Roman"/>
          <w:i/>
          <w:sz w:val="22"/>
          <w:lang w:val="en-GB"/>
        </w:rPr>
      </w:pPr>
      <w:proofErr w:type="gramStart"/>
      <w:r w:rsidRPr="00AB2EAC">
        <w:rPr>
          <w:rFonts w:ascii="Helvetica" w:eastAsia="Times New Roman" w:hAnsi="Helvetica" w:cs="Times New Roman"/>
          <w:i/>
          <w:sz w:val="22"/>
          <w:lang w:val="en-GB"/>
        </w:rPr>
        <w:t>blessed</w:t>
      </w:r>
      <w:proofErr w:type="gramEnd"/>
      <w:r w:rsidRPr="00AB2EAC">
        <w:rPr>
          <w:rFonts w:ascii="Helvetica" w:eastAsia="Times New Roman" w:hAnsi="Helvetica" w:cs="Times New Roman"/>
          <w:i/>
          <w:sz w:val="22"/>
          <w:lang w:val="en-GB"/>
        </w:rPr>
        <w:t xml:space="preserve"> (is) name glorious (of) kingship </w:t>
      </w:r>
    </w:p>
    <w:p w14:paraId="0CEB5DA7" w14:textId="3E20FFFD" w:rsidR="00512942" w:rsidRDefault="00512942" w:rsidP="00AB2EAC">
      <w:pPr>
        <w:ind w:left="-851"/>
        <w:rPr>
          <w:rFonts w:ascii="Helvetica" w:eastAsia="Times New Roman" w:hAnsi="Helvetica" w:cs="Times New Roman"/>
          <w:i/>
          <w:sz w:val="22"/>
          <w:lang w:val="en-GB"/>
        </w:rPr>
      </w:pPr>
      <w:r w:rsidRPr="00AB2EAC">
        <w:rPr>
          <w:rFonts w:ascii="Helvetica" w:eastAsia="Times New Roman" w:hAnsi="Helvetica" w:cs="Times New Roman"/>
          <w:i/>
          <w:sz w:val="22"/>
          <w:lang w:val="en-GB"/>
        </w:rPr>
        <w:t>His to eternity and forever</w:t>
      </w:r>
    </w:p>
    <w:p w14:paraId="3F9473C1" w14:textId="77777777" w:rsidR="008F6DA6" w:rsidRDefault="008F6DA6" w:rsidP="00AB2EAC">
      <w:pPr>
        <w:ind w:left="-851"/>
        <w:rPr>
          <w:rFonts w:ascii="Helvetica" w:eastAsia="Times New Roman" w:hAnsi="Helvetica" w:cs="Times New Roman"/>
          <w:i/>
          <w:sz w:val="22"/>
          <w:lang w:val="en-GB"/>
        </w:rPr>
      </w:pPr>
    </w:p>
    <w:p w14:paraId="3D2991C0" w14:textId="6E4BA96A" w:rsidR="008F6DA6" w:rsidRPr="008F6DA6" w:rsidRDefault="008F6DA6" w:rsidP="00AB2EAC">
      <w:pPr>
        <w:ind w:left="-851"/>
        <w:rPr>
          <w:rFonts w:ascii="Helvetica" w:eastAsia="Times New Roman" w:hAnsi="Helvetica" w:cs="Times New Roman"/>
          <w:i/>
          <w:sz w:val="36"/>
          <w:lang w:val="en-GB"/>
        </w:rPr>
      </w:pPr>
      <w:r w:rsidRPr="008F6DA6">
        <w:rPr>
          <w:rFonts w:ascii="Helvetica" w:eastAsia="Times New Roman" w:hAnsi="Helvetica" w:cs="Times New Roman"/>
          <w:i/>
          <w:sz w:val="36"/>
          <w:lang w:val="en-GB"/>
        </w:rPr>
        <w:t>All;</w:t>
      </w:r>
    </w:p>
    <w:p w14:paraId="304A1975" w14:textId="77777777" w:rsidR="00AB2EAC" w:rsidRPr="00AB2EAC" w:rsidRDefault="00AD22F6" w:rsidP="00AB2EAC">
      <w:pPr>
        <w:ind w:left="-851"/>
        <w:rPr>
          <w:rFonts w:eastAsia="Times New Roman" w:cs="Times New Roman"/>
          <w:b/>
          <w:bCs/>
          <w:sz w:val="28"/>
        </w:rPr>
      </w:pPr>
      <w:r w:rsidRPr="00AB2EAC">
        <w:rPr>
          <w:rFonts w:eastAsia="Times New Roman" w:cs="Times New Roman"/>
          <w:b/>
          <w:bCs/>
          <w:sz w:val="28"/>
        </w:rPr>
        <w:t>O come, O come, Emmanuel,</w:t>
      </w:r>
      <w:r w:rsidRPr="00AB2EAC">
        <w:rPr>
          <w:rFonts w:eastAsia="Times New Roman" w:cs="Times New Roman"/>
          <w:b/>
          <w:bCs/>
          <w:sz w:val="28"/>
        </w:rPr>
        <w:br/>
        <w:t>and ransom captive Israel,</w:t>
      </w:r>
      <w:r w:rsidRPr="00AB2EAC">
        <w:rPr>
          <w:rFonts w:eastAsia="Times New Roman" w:cs="Times New Roman"/>
          <w:b/>
          <w:bCs/>
          <w:sz w:val="28"/>
        </w:rPr>
        <w:br/>
        <w:t>that mourns in lonely exile here</w:t>
      </w:r>
      <w:r w:rsidRPr="00AB2EAC">
        <w:rPr>
          <w:rFonts w:eastAsia="Times New Roman" w:cs="Times New Roman"/>
          <w:b/>
          <w:bCs/>
          <w:sz w:val="28"/>
        </w:rPr>
        <w:br/>
        <w:t>until the Son of God appear.</w:t>
      </w:r>
    </w:p>
    <w:p w14:paraId="67AF4563" w14:textId="77777777" w:rsidR="008F6DA6" w:rsidRDefault="00AD22F6" w:rsidP="00AB2EAC">
      <w:pPr>
        <w:ind w:left="-851" w:firstLine="1134"/>
        <w:rPr>
          <w:rFonts w:eastAsia="Times New Roman" w:cs="Times New Roman"/>
          <w:b/>
          <w:bCs/>
          <w:i/>
          <w:iCs/>
          <w:sz w:val="28"/>
        </w:rPr>
      </w:pPr>
      <w:r w:rsidRPr="00AB2EAC">
        <w:rPr>
          <w:rFonts w:eastAsia="Times New Roman" w:cs="Times New Roman"/>
          <w:b/>
          <w:bCs/>
          <w:sz w:val="28"/>
        </w:rPr>
        <w:br/>
      </w:r>
      <w:r w:rsidRPr="00AB2EAC">
        <w:rPr>
          <w:rFonts w:eastAsia="Times New Roman" w:cs="Times New Roman"/>
          <w:b/>
          <w:bCs/>
          <w:i/>
          <w:iCs/>
          <w:sz w:val="28"/>
          <w:u w:val="single"/>
        </w:rPr>
        <w:t>Refrain:</w:t>
      </w:r>
      <w:r w:rsidRPr="00AB2EAC">
        <w:rPr>
          <w:rFonts w:eastAsia="Times New Roman" w:cs="Times New Roman"/>
          <w:b/>
          <w:bCs/>
          <w:i/>
          <w:iCs/>
          <w:sz w:val="28"/>
        </w:rPr>
        <w:br/>
        <w:t>Rejoice! Rejoice!</w:t>
      </w:r>
      <w:r w:rsidRPr="00AB2EAC">
        <w:rPr>
          <w:rFonts w:eastAsia="Times New Roman" w:cs="Times New Roman"/>
          <w:b/>
          <w:bCs/>
          <w:i/>
          <w:iCs/>
          <w:sz w:val="28"/>
        </w:rPr>
        <w:br/>
        <w:t xml:space="preserve">Emmanuel </w:t>
      </w:r>
    </w:p>
    <w:p w14:paraId="396A00A6" w14:textId="5AA86629" w:rsidR="00AB2EAC" w:rsidRPr="00AB2EAC" w:rsidRDefault="00AD22F6" w:rsidP="008F6DA6">
      <w:pPr>
        <w:ind w:left="-851"/>
        <w:rPr>
          <w:rFonts w:eastAsia="Times New Roman" w:cs="Times New Roman"/>
          <w:b/>
          <w:bCs/>
          <w:i/>
          <w:iCs/>
          <w:sz w:val="28"/>
        </w:rPr>
      </w:pPr>
      <w:proofErr w:type="gramStart"/>
      <w:r w:rsidRPr="00AB2EAC">
        <w:rPr>
          <w:rFonts w:eastAsia="Times New Roman" w:cs="Times New Roman"/>
          <w:b/>
          <w:bCs/>
          <w:i/>
          <w:iCs/>
          <w:sz w:val="28"/>
        </w:rPr>
        <w:t>shall</w:t>
      </w:r>
      <w:proofErr w:type="gramEnd"/>
      <w:r w:rsidRPr="00AB2EAC">
        <w:rPr>
          <w:rFonts w:eastAsia="Times New Roman" w:cs="Times New Roman"/>
          <w:b/>
          <w:bCs/>
          <w:i/>
          <w:iCs/>
          <w:sz w:val="28"/>
        </w:rPr>
        <w:t xml:space="preserve"> come to thee, O Israel.</w:t>
      </w:r>
      <w:r w:rsidRPr="00AB2EAC">
        <w:rPr>
          <w:rFonts w:eastAsia="Times New Roman" w:cs="Times New Roman"/>
          <w:b/>
          <w:bCs/>
          <w:sz w:val="28"/>
        </w:rPr>
        <w:br/>
      </w:r>
      <w:r w:rsidRPr="00AB2EAC">
        <w:rPr>
          <w:rFonts w:eastAsia="Times New Roman" w:cs="Times New Roman"/>
          <w:b/>
          <w:bCs/>
          <w:sz w:val="28"/>
        </w:rPr>
        <w:br/>
        <w:t>O come, thou Wisdom from on high,</w:t>
      </w:r>
      <w:r w:rsidRPr="00AB2EAC">
        <w:rPr>
          <w:rFonts w:eastAsia="Times New Roman" w:cs="Times New Roman"/>
          <w:b/>
          <w:bCs/>
          <w:sz w:val="28"/>
        </w:rPr>
        <w:br/>
        <w:t xml:space="preserve">who </w:t>
      </w:r>
      <w:proofErr w:type="spellStart"/>
      <w:r w:rsidRPr="00AB2EAC">
        <w:rPr>
          <w:rFonts w:eastAsia="Times New Roman" w:cs="Times New Roman"/>
          <w:b/>
          <w:bCs/>
          <w:sz w:val="28"/>
        </w:rPr>
        <w:t>orderest</w:t>
      </w:r>
      <w:proofErr w:type="spellEnd"/>
      <w:r w:rsidRPr="00AB2EAC">
        <w:rPr>
          <w:rFonts w:eastAsia="Times New Roman" w:cs="Times New Roman"/>
          <w:b/>
          <w:bCs/>
          <w:sz w:val="28"/>
        </w:rPr>
        <w:t xml:space="preserve"> all things mightily;</w:t>
      </w:r>
      <w:r w:rsidRPr="00AB2EAC">
        <w:rPr>
          <w:rFonts w:eastAsia="Times New Roman" w:cs="Times New Roman"/>
          <w:b/>
          <w:bCs/>
          <w:sz w:val="28"/>
        </w:rPr>
        <w:br/>
        <w:t>to us the path of knowledge show,</w:t>
      </w:r>
      <w:r w:rsidRPr="00AB2EAC">
        <w:rPr>
          <w:rFonts w:eastAsia="Times New Roman" w:cs="Times New Roman"/>
          <w:b/>
          <w:bCs/>
          <w:sz w:val="28"/>
        </w:rPr>
        <w:br/>
        <w:t xml:space="preserve">and teach us in her ways to go. </w:t>
      </w:r>
      <w:r w:rsidRPr="00AB2EAC">
        <w:rPr>
          <w:rFonts w:eastAsia="Times New Roman" w:cs="Times New Roman"/>
          <w:b/>
          <w:bCs/>
          <w:i/>
          <w:iCs/>
          <w:sz w:val="28"/>
        </w:rPr>
        <w:t>Refrain</w:t>
      </w:r>
    </w:p>
    <w:p w14:paraId="0A0F15C7" w14:textId="77777777" w:rsidR="00AB2EAC" w:rsidRPr="00AB2EAC" w:rsidRDefault="00AB2EAC" w:rsidP="00AB2EAC">
      <w:pPr>
        <w:ind w:left="-851" w:firstLine="1134"/>
        <w:rPr>
          <w:rFonts w:eastAsia="Times New Roman" w:cs="Times New Roman"/>
          <w:b/>
          <w:bCs/>
          <w:sz w:val="28"/>
        </w:rPr>
      </w:pPr>
      <w:r w:rsidRPr="00AB2EAC">
        <w:rPr>
          <w:rFonts w:eastAsia="Times New Roman" w:cs="Times New Roman"/>
          <w:b/>
          <w:bCs/>
          <w:i/>
          <w:iCs/>
          <w:sz w:val="28"/>
          <w:u w:val="single"/>
        </w:rPr>
        <w:t>Violin solo</w:t>
      </w:r>
      <w:r w:rsidR="00AD22F6" w:rsidRPr="00AB2EAC">
        <w:rPr>
          <w:rFonts w:eastAsia="Times New Roman" w:cs="Times New Roman"/>
          <w:b/>
          <w:bCs/>
          <w:sz w:val="28"/>
        </w:rPr>
        <w:br/>
      </w:r>
      <w:r w:rsidR="00AD22F6" w:rsidRPr="00AB2EAC">
        <w:rPr>
          <w:rFonts w:eastAsia="Times New Roman" w:cs="Times New Roman"/>
          <w:b/>
          <w:bCs/>
          <w:sz w:val="28"/>
        </w:rPr>
        <w:br/>
      </w:r>
      <w:r w:rsidR="00AD22F6" w:rsidRPr="00AB2EAC">
        <w:rPr>
          <w:rFonts w:eastAsia="Times New Roman" w:cs="Times New Roman"/>
          <w:b/>
          <w:bCs/>
          <w:sz w:val="28"/>
        </w:rPr>
        <w:br/>
        <w:t>O come, thou Dayspring, come and cheer</w:t>
      </w:r>
      <w:r w:rsidR="00AD22F6" w:rsidRPr="00AB2EAC">
        <w:rPr>
          <w:rFonts w:eastAsia="Times New Roman" w:cs="Times New Roman"/>
          <w:b/>
          <w:bCs/>
          <w:sz w:val="28"/>
        </w:rPr>
        <w:br/>
        <w:t xml:space="preserve">our spirits by </w:t>
      </w:r>
      <w:proofErr w:type="spellStart"/>
      <w:r w:rsidR="00AD22F6" w:rsidRPr="00AB2EAC">
        <w:rPr>
          <w:rFonts w:eastAsia="Times New Roman" w:cs="Times New Roman"/>
          <w:b/>
          <w:bCs/>
          <w:sz w:val="28"/>
        </w:rPr>
        <w:t>thine</w:t>
      </w:r>
      <w:proofErr w:type="spellEnd"/>
      <w:r w:rsidR="00AD22F6" w:rsidRPr="00AB2EAC">
        <w:rPr>
          <w:rFonts w:eastAsia="Times New Roman" w:cs="Times New Roman"/>
          <w:b/>
          <w:bCs/>
          <w:sz w:val="28"/>
        </w:rPr>
        <w:t xml:space="preserve"> advent here;</w:t>
      </w:r>
      <w:r w:rsidR="00AD22F6" w:rsidRPr="00AB2EAC">
        <w:rPr>
          <w:rFonts w:eastAsia="Times New Roman" w:cs="Times New Roman"/>
          <w:b/>
          <w:bCs/>
          <w:sz w:val="28"/>
        </w:rPr>
        <w:br/>
        <w:t>disperse the gloomy clouds of night,</w:t>
      </w:r>
      <w:r w:rsidR="00AD22F6" w:rsidRPr="00AB2EAC">
        <w:rPr>
          <w:rFonts w:eastAsia="Times New Roman" w:cs="Times New Roman"/>
          <w:b/>
          <w:bCs/>
          <w:sz w:val="28"/>
        </w:rPr>
        <w:br/>
        <w:t xml:space="preserve">and death's dark shadows put to flight. </w:t>
      </w:r>
    </w:p>
    <w:p w14:paraId="7B2C36D3" w14:textId="7C1BE9A1" w:rsidR="00AB2EAC" w:rsidRPr="00AB2EAC" w:rsidRDefault="00AD22F6" w:rsidP="00AB2EAC">
      <w:pPr>
        <w:ind w:left="-851" w:firstLine="1134"/>
        <w:rPr>
          <w:rFonts w:eastAsia="Times New Roman" w:cs="Times New Roman"/>
          <w:b/>
          <w:bCs/>
          <w:i/>
          <w:iCs/>
          <w:sz w:val="28"/>
        </w:rPr>
      </w:pPr>
      <w:r w:rsidRPr="00AB2EAC">
        <w:rPr>
          <w:rFonts w:eastAsia="Times New Roman" w:cs="Times New Roman"/>
          <w:b/>
          <w:bCs/>
          <w:i/>
          <w:iCs/>
          <w:sz w:val="28"/>
        </w:rPr>
        <w:t>Refrain</w:t>
      </w:r>
    </w:p>
    <w:p w14:paraId="7D7D81FF" w14:textId="77777777" w:rsidR="00AB2EAC" w:rsidRPr="00AB2EAC" w:rsidRDefault="00AB2EAC" w:rsidP="00AB2EAC">
      <w:pPr>
        <w:ind w:left="-851" w:firstLine="1134"/>
        <w:rPr>
          <w:rFonts w:eastAsia="Times New Roman" w:cs="Times New Roman"/>
          <w:b/>
          <w:bCs/>
          <w:sz w:val="28"/>
        </w:rPr>
      </w:pPr>
      <w:r w:rsidRPr="00AB2EAC">
        <w:rPr>
          <w:rFonts w:eastAsia="Times New Roman" w:cs="Times New Roman"/>
          <w:b/>
          <w:bCs/>
          <w:i/>
          <w:iCs/>
          <w:sz w:val="28"/>
          <w:u w:val="single"/>
        </w:rPr>
        <w:t>Vocal solo</w:t>
      </w:r>
      <w:r w:rsidR="00AD22F6" w:rsidRPr="00AB2EAC">
        <w:rPr>
          <w:rFonts w:eastAsia="Times New Roman" w:cs="Times New Roman"/>
          <w:b/>
          <w:bCs/>
          <w:sz w:val="28"/>
        </w:rPr>
        <w:br/>
      </w:r>
      <w:r w:rsidR="00AD22F6" w:rsidRPr="00AB2EAC">
        <w:rPr>
          <w:rFonts w:eastAsia="Times New Roman" w:cs="Times New Roman"/>
          <w:b/>
          <w:bCs/>
          <w:sz w:val="28"/>
        </w:rPr>
        <w:br/>
        <w:t>O come, thou Key of David, come,</w:t>
      </w:r>
      <w:r w:rsidR="00AD22F6" w:rsidRPr="00AB2EAC">
        <w:rPr>
          <w:rFonts w:eastAsia="Times New Roman" w:cs="Times New Roman"/>
          <w:b/>
          <w:bCs/>
          <w:sz w:val="28"/>
        </w:rPr>
        <w:br/>
        <w:t>and open wide our heavenly home;</w:t>
      </w:r>
      <w:r w:rsidR="00AD22F6" w:rsidRPr="00AB2EAC">
        <w:rPr>
          <w:rFonts w:eastAsia="Times New Roman" w:cs="Times New Roman"/>
          <w:b/>
          <w:bCs/>
          <w:sz w:val="28"/>
        </w:rPr>
        <w:br/>
        <w:t>make safe the way that leads on high,</w:t>
      </w:r>
      <w:r w:rsidR="00AD22F6" w:rsidRPr="00AB2EAC">
        <w:rPr>
          <w:rFonts w:eastAsia="Times New Roman" w:cs="Times New Roman"/>
          <w:b/>
          <w:bCs/>
          <w:sz w:val="28"/>
        </w:rPr>
        <w:br/>
        <w:t xml:space="preserve">and close the path to misery. </w:t>
      </w:r>
    </w:p>
    <w:p w14:paraId="34F40A4C" w14:textId="77777777" w:rsidR="00AB2EAC" w:rsidRDefault="00AD22F6" w:rsidP="00AB2EAC">
      <w:pPr>
        <w:ind w:left="-851" w:firstLine="1134"/>
        <w:rPr>
          <w:rFonts w:eastAsia="Times New Roman" w:cs="Times New Roman"/>
          <w:b/>
          <w:bCs/>
          <w:i/>
          <w:iCs/>
          <w:sz w:val="28"/>
        </w:rPr>
      </w:pPr>
      <w:r w:rsidRPr="00AB2EAC">
        <w:rPr>
          <w:rFonts w:eastAsia="Times New Roman" w:cs="Times New Roman"/>
          <w:b/>
          <w:bCs/>
          <w:i/>
          <w:iCs/>
          <w:sz w:val="28"/>
        </w:rPr>
        <w:t>Refrain</w:t>
      </w:r>
      <w:r w:rsidR="00AB2EAC">
        <w:rPr>
          <w:rFonts w:eastAsia="Times New Roman" w:cs="Times New Roman"/>
          <w:b/>
          <w:bCs/>
          <w:i/>
          <w:iCs/>
          <w:sz w:val="28"/>
        </w:rPr>
        <w:t xml:space="preserve">  /</w:t>
      </w:r>
      <w:r w:rsidR="00AB2EAC" w:rsidRPr="00AB2EAC">
        <w:rPr>
          <w:rFonts w:eastAsia="Times New Roman" w:cs="Times New Roman"/>
          <w:b/>
          <w:bCs/>
          <w:i/>
          <w:sz w:val="28"/>
          <w:u w:val="single"/>
        </w:rPr>
        <w:t>violin solo</w:t>
      </w:r>
      <w:r w:rsidRPr="00AB2EAC">
        <w:rPr>
          <w:rFonts w:eastAsia="Times New Roman" w:cs="Times New Roman"/>
          <w:b/>
          <w:bCs/>
          <w:sz w:val="28"/>
        </w:rPr>
        <w:br/>
      </w:r>
      <w:r w:rsidRPr="00AB2EAC">
        <w:rPr>
          <w:rFonts w:eastAsia="Times New Roman" w:cs="Times New Roman"/>
          <w:b/>
          <w:bCs/>
          <w:sz w:val="28"/>
        </w:rPr>
        <w:br/>
        <w:t>O come, thou Root of Jesse's tree,</w:t>
      </w:r>
      <w:r w:rsidRPr="00AB2EAC">
        <w:rPr>
          <w:rFonts w:eastAsia="Times New Roman" w:cs="Times New Roman"/>
          <w:b/>
          <w:bCs/>
          <w:sz w:val="28"/>
        </w:rPr>
        <w:br/>
        <w:t>an ensign of thy people be;</w:t>
      </w:r>
      <w:r w:rsidRPr="00AB2EAC">
        <w:rPr>
          <w:rFonts w:eastAsia="Times New Roman" w:cs="Times New Roman"/>
          <w:b/>
          <w:bCs/>
          <w:sz w:val="28"/>
        </w:rPr>
        <w:br/>
        <w:t>before thee rulers silent fall;</w:t>
      </w:r>
      <w:r w:rsidRPr="00AB2EAC">
        <w:rPr>
          <w:rFonts w:eastAsia="Times New Roman" w:cs="Times New Roman"/>
          <w:b/>
          <w:bCs/>
          <w:sz w:val="28"/>
        </w:rPr>
        <w:br/>
        <w:t xml:space="preserve">all peoples on thy mercy call. </w:t>
      </w:r>
      <w:r w:rsidRPr="00AB2EAC">
        <w:rPr>
          <w:rFonts w:eastAsia="Times New Roman" w:cs="Times New Roman"/>
          <w:b/>
          <w:bCs/>
          <w:i/>
          <w:iCs/>
          <w:sz w:val="28"/>
        </w:rPr>
        <w:t>Refrain</w:t>
      </w:r>
    </w:p>
    <w:p w14:paraId="429CE666" w14:textId="75A4123D" w:rsidR="008F6DA6" w:rsidRDefault="008F6DA6" w:rsidP="008F6DA6">
      <w:pPr>
        <w:ind w:left="-851" w:firstLine="1134"/>
        <w:jc w:val="right"/>
        <w:rPr>
          <w:rFonts w:eastAsia="Times New Roman" w:cs="Times New Roman"/>
          <w:b/>
          <w:bCs/>
          <w:sz w:val="28"/>
        </w:rPr>
      </w:pPr>
      <w:r>
        <w:rPr>
          <w:rFonts w:eastAsia="Times New Roman" w:cs="Times New Roman"/>
          <w:b/>
          <w:bCs/>
          <w:sz w:val="28"/>
        </w:rPr>
        <w:br/>
      </w:r>
    </w:p>
    <w:p w14:paraId="720B2B6F" w14:textId="608DFFD8" w:rsidR="00AB2EAC" w:rsidRPr="00AB2EAC" w:rsidRDefault="00AD22F6" w:rsidP="008F6DA6">
      <w:pPr>
        <w:ind w:left="-851"/>
        <w:jc w:val="right"/>
        <w:rPr>
          <w:rFonts w:eastAsia="Times New Roman" w:cs="Times New Roman"/>
          <w:b/>
          <w:bCs/>
          <w:i/>
          <w:iCs/>
          <w:sz w:val="28"/>
        </w:rPr>
      </w:pPr>
      <w:r w:rsidRPr="00AB2EAC">
        <w:rPr>
          <w:rFonts w:eastAsia="Times New Roman" w:cs="Times New Roman"/>
          <w:b/>
          <w:bCs/>
          <w:sz w:val="28"/>
        </w:rPr>
        <w:lastRenderedPageBreak/>
        <w:t>O come, Desire of nations, bind</w:t>
      </w:r>
      <w:r w:rsidRPr="00AB2EAC">
        <w:rPr>
          <w:rFonts w:eastAsia="Times New Roman" w:cs="Times New Roman"/>
          <w:b/>
          <w:bCs/>
          <w:sz w:val="28"/>
        </w:rPr>
        <w:br/>
        <w:t>in one the hearts of all mankind;</w:t>
      </w:r>
      <w:r w:rsidRPr="00AB2EAC">
        <w:rPr>
          <w:rFonts w:eastAsia="Times New Roman" w:cs="Times New Roman"/>
          <w:b/>
          <w:bCs/>
          <w:sz w:val="28"/>
        </w:rPr>
        <w:br/>
        <w:t>bid thou our sad divisions cease,</w:t>
      </w:r>
      <w:r w:rsidRPr="00AB2EAC">
        <w:rPr>
          <w:rFonts w:eastAsia="Times New Roman" w:cs="Times New Roman"/>
          <w:b/>
          <w:bCs/>
          <w:sz w:val="28"/>
        </w:rPr>
        <w:br/>
        <w:t>and be thyself our King of Peace.</w:t>
      </w:r>
    </w:p>
    <w:p w14:paraId="2AEA9647" w14:textId="5E4A495C" w:rsidR="00AB2EAC" w:rsidRPr="00AB2EAC" w:rsidRDefault="00AD22F6" w:rsidP="008F6DA6">
      <w:pPr>
        <w:jc w:val="right"/>
        <w:rPr>
          <w:rFonts w:eastAsia="Times New Roman" w:cs="Times New Roman"/>
          <w:b/>
          <w:bCs/>
          <w:i/>
          <w:iCs/>
          <w:sz w:val="28"/>
        </w:rPr>
      </w:pPr>
      <w:r w:rsidRPr="00AB2EAC">
        <w:rPr>
          <w:rFonts w:eastAsia="Times New Roman" w:cs="Times New Roman"/>
          <w:b/>
          <w:bCs/>
          <w:sz w:val="28"/>
        </w:rPr>
        <w:t xml:space="preserve"> </w:t>
      </w:r>
      <w:r w:rsidRPr="00AB2EAC">
        <w:rPr>
          <w:rFonts w:eastAsia="Times New Roman" w:cs="Times New Roman"/>
          <w:b/>
          <w:bCs/>
          <w:i/>
          <w:iCs/>
          <w:sz w:val="28"/>
        </w:rPr>
        <w:t>Refrain</w:t>
      </w:r>
    </w:p>
    <w:p w14:paraId="5EEAE624" w14:textId="22F452C7" w:rsidR="00AB2EAC" w:rsidRDefault="00AB2EAC" w:rsidP="008F6DA6">
      <w:pPr>
        <w:ind w:left="-851" w:firstLine="1134"/>
        <w:jc w:val="right"/>
        <w:rPr>
          <w:rFonts w:eastAsia="Times New Roman" w:cs="Times New Roman"/>
          <w:b/>
          <w:bCs/>
          <w:i/>
          <w:iCs/>
          <w:sz w:val="28"/>
        </w:rPr>
      </w:pPr>
      <w:r>
        <w:rPr>
          <w:rFonts w:eastAsia="Times New Roman" w:cs="Times New Roman"/>
          <w:b/>
          <w:bCs/>
          <w:i/>
          <w:iCs/>
          <w:sz w:val="28"/>
        </w:rPr>
        <w:t>Then;</w:t>
      </w:r>
    </w:p>
    <w:p w14:paraId="1A201398" w14:textId="77777777" w:rsidR="00AB2EAC" w:rsidRDefault="00AB2EAC" w:rsidP="008F6DA6">
      <w:pPr>
        <w:jc w:val="right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 xml:space="preserve">Instrumental &amp; Vocal </w:t>
      </w:r>
      <w:proofErr w:type="gramStart"/>
      <w:r>
        <w:rPr>
          <w:rFonts w:eastAsia="Times New Roman" w:cs="Times New Roman"/>
          <w:b/>
          <w:bCs/>
          <w:i/>
          <w:iCs/>
        </w:rPr>
        <w:t>solo  intro</w:t>
      </w:r>
      <w:proofErr w:type="gramEnd"/>
      <w:r>
        <w:rPr>
          <w:rFonts w:eastAsia="Times New Roman" w:cs="Times New Roman"/>
          <w:b/>
          <w:bCs/>
          <w:i/>
          <w:iCs/>
        </w:rPr>
        <w:t xml:space="preserve"> </w:t>
      </w:r>
    </w:p>
    <w:p w14:paraId="0493F664" w14:textId="25525646" w:rsidR="00AB2EAC" w:rsidRDefault="00AB2EAC" w:rsidP="008F6DA6">
      <w:pPr>
        <w:ind w:left="-851" w:firstLine="1134"/>
        <w:jc w:val="right"/>
        <w:rPr>
          <w:rFonts w:eastAsia="Times New Roman" w:cs="Times New Roman"/>
          <w:b/>
          <w:bCs/>
          <w:i/>
          <w:iCs/>
          <w:sz w:val="28"/>
        </w:rPr>
      </w:pPr>
      <w:r w:rsidRPr="00AB2EAC">
        <w:rPr>
          <w:rFonts w:eastAsia="Times New Roman" w:cs="Times New Roman"/>
          <w:b/>
          <w:bCs/>
          <w:i/>
          <w:iCs/>
          <w:sz w:val="28"/>
        </w:rPr>
        <w:t>Straight into;</w:t>
      </w:r>
    </w:p>
    <w:p w14:paraId="748BDD19" w14:textId="77777777" w:rsidR="00AB2EAC" w:rsidRDefault="00AB2EAC" w:rsidP="00AB2EAC">
      <w:pPr>
        <w:ind w:left="-851" w:firstLine="1134"/>
        <w:rPr>
          <w:rFonts w:eastAsia="Times New Roman" w:cs="Times New Roman"/>
          <w:b/>
          <w:bCs/>
          <w:i/>
          <w:iCs/>
          <w:sz w:val="28"/>
        </w:rPr>
      </w:pPr>
    </w:p>
    <w:p w14:paraId="071A3FBC" w14:textId="77777777" w:rsidR="00AB2EAC" w:rsidRPr="00AB2EAC" w:rsidRDefault="00AB2EAC" w:rsidP="00AB2EAC">
      <w:pPr>
        <w:jc w:val="right"/>
        <w:rPr>
          <w:rFonts w:eastAsia="Times New Roman" w:cs="Times New Roman"/>
          <w:b/>
          <w:bCs/>
          <w:i/>
          <w:iCs/>
          <w:sz w:val="40"/>
        </w:rPr>
      </w:pPr>
      <w:proofErr w:type="spellStart"/>
      <w:r w:rsidRPr="00AB2EAC">
        <w:rPr>
          <w:rFonts w:eastAsia="Times New Roman" w:cs="Times New Roman"/>
          <w:b/>
          <w:bCs/>
          <w:i/>
          <w:iCs/>
          <w:sz w:val="40"/>
        </w:rPr>
        <w:t>Marray</w:t>
      </w:r>
      <w:proofErr w:type="spellEnd"/>
      <w:r w:rsidRPr="00AB2EAC">
        <w:rPr>
          <w:rFonts w:eastAsia="Times New Roman" w:cs="Times New Roman"/>
          <w:b/>
          <w:bCs/>
          <w:i/>
          <w:iCs/>
          <w:sz w:val="40"/>
        </w:rPr>
        <w:t xml:space="preserve"> </w:t>
      </w:r>
      <w:proofErr w:type="spellStart"/>
      <w:r w:rsidRPr="00AB2EAC">
        <w:rPr>
          <w:rFonts w:eastAsia="Times New Roman" w:cs="Times New Roman"/>
          <w:b/>
          <w:bCs/>
          <w:i/>
          <w:iCs/>
          <w:sz w:val="40"/>
        </w:rPr>
        <w:t>Rowla</w:t>
      </w:r>
      <w:proofErr w:type="spellEnd"/>
    </w:p>
    <w:p w14:paraId="5B9C78FF" w14:textId="77777777" w:rsidR="00AB2EAC" w:rsidRDefault="00AB2EAC" w:rsidP="00AB2EAC">
      <w:pPr>
        <w:jc w:val="right"/>
        <w:rPr>
          <w:rFonts w:eastAsia="Times New Roman" w:cs="Times New Roman"/>
          <w:b/>
          <w:bCs/>
          <w:i/>
          <w:iCs/>
          <w:sz w:val="32"/>
          <w:u w:val="single"/>
        </w:rPr>
      </w:pPr>
      <w:r w:rsidRPr="00AB2EAC">
        <w:rPr>
          <w:rFonts w:eastAsia="Times New Roman" w:cs="Times New Roman"/>
          <w:b/>
          <w:bCs/>
          <w:i/>
          <w:iCs/>
          <w:sz w:val="32"/>
          <w:u w:val="single"/>
        </w:rPr>
        <w:t>Vocal solo sings</w:t>
      </w:r>
      <w:proofErr w:type="gramStart"/>
      <w:r>
        <w:rPr>
          <w:rFonts w:eastAsia="Times New Roman" w:cs="Times New Roman"/>
          <w:b/>
          <w:bCs/>
          <w:i/>
          <w:iCs/>
          <w:sz w:val="32"/>
          <w:u w:val="single"/>
        </w:rPr>
        <w:t>;</w:t>
      </w:r>
      <w:proofErr w:type="gramEnd"/>
    </w:p>
    <w:p w14:paraId="150BB30A" w14:textId="1CDAB31E" w:rsidR="00AB2EAC" w:rsidRDefault="00AB2EAC" w:rsidP="00AB2EAC">
      <w:pPr>
        <w:jc w:val="right"/>
        <w:rPr>
          <w:rFonts w:eastAsia="Times New Roman" w:cs="Times New Roman"/>
          <w:b/>
          <w:bCs/>
          <w:i/>
          <w:iCs/>
          <w:sz w:val="32"/>
        </w:rPr>
      </w:pPr>
      <w:r w:rsidRPr="00AB2EAC">
        <w:rPr>
          <w:rFonts w:eastAsia="Times New Roman" w:cs="Times New Roman"/>
          <w:b/>
          <w:bCs/>
          <w:i/>
          <w:iCs/>
          <w:sz w:val="32"/>
        </w:rPr>
        <w:t xml:space="preserve"> </w:t>
      </w:r>
      <w:proofErr w:type="spellStart"/>
      <w:r w:rsidRPr="00AB2EAC">
        <w:rPr>
          <w:rFonts w:eastAsia="Times New Roman" w:cs="Times New Roman"/>
          <w:b/>
          <w:bCs/>
          <w:i/>
          <w:iCs/>
          <w:sz w:val="32"/>
        </w:rPr>
        <w:t>Iumba</w:t>
      </w:r>
      <w:proofErr w:type="spellEnd"/>
      <w:r w:rsidRPr="00AB2EAC">
        <w:rPr>
          <w:rFonts w:eastAsia="Times New Roman" w:cs="Times New Roman"/>
          <w:b/>
          <w:bCs/>
          <w:i/>
          <w:iCs/>
          <w:sz w:val="32"/>
        </w:rPr>
        <w:t xml:space="preserve"> ye </w:t>
      </w:r>
      <w:proofErr w:type="spellStart"/>
      <w:proofErr w:type="gramStart"/>
      <w:r w:rsidRPr="00AB2EAC">
        <w:rPr>
          <w:rFonts w:eastAsia="Times New Roman" w:cs="Times New Roman"/>
          <w:b/>
          <w:bCs/>
          <w:i/>
          <w:iCs/>
          <w:sz w:val="32"/>
        </w:rPr>
        <w:t>na</w:t>
      </w:r>
      <w:proofErr w:type="spellEnd"/>
      <w:proofErr w:type="gramEnd"/>
      <w:r w:rsidRPr="00AB2EAC">
        <w:rPr>
          <w:rFonts w:eastAsia="Times New Roman" w:cs="Times New Roman"/>
          <w:b/>
          <w:bCs/>
          <w:i/>
          <w:iCs/>
          <w:sz w:val="32"/>
        </w:rPr>
        <w:t xml:space="preserve"> </w:t>
      </w:r>
      <w:proofErr w:type="spellStart"/>
      <w:r w:rsidRPr="00AB2EAC">
        <w:rPr>
          <w:rFonts w:eastAsia="Times New Roman" w:cs="Times New Roman"/>
          <w:b/>
          <w:bCs/>
          <w:i/>
          <w:iCs/>
          <w:sz w:val="32"/>
        </w:rPr>
        <w:t>wena</w:t>
      </w:r>
      <w:proofErr w:type="spellEnd"/>
      <w:r w:rsidRPr="00AB2EAC">
        <w:rPr>
          <w:rFonts w:eastAsia="Times New Roman" w:cs="Times New Roman"/>
          <w:b/>
          <w:bCs/>
          <w:i/>
          <w:iCs/>
          <w:sz w:val="32"/>
        </w:rPr>
        <w:t xml:space="preserve"> x 2</w:t>
      </w:r>
    </w:p>
    <w:p w14:paraId="121866B3" w14:textId="77777777" w:rsidR="00AB2EAC" w:rsidRPr="00AB2EAC" w:rsidRDefault="00AB2EAC" w:rsidP="00AB2EAC">
      <w:pPr>
        <w:jc w:val="right"/>
        <w:rPr>
          <w:rFonts w:eastAsia="Times New Roman" w:cs="Times New Roman"/>
          <w:b/>
          <w:bCs/>
          <w:i/>
          <w:iCs/>
          <w:sz w:val="32"/>
        </w:rPr>
      </w:pPr>
    </w:p>
    <w:p w14:paraId="13CF1450" w14:textId="77777777" w:rsidR="00AB2EAC" w:rsidRPr="00AB2EAC" w:rsidRDefault="00AB2EAC" w:rsidP="00AB2EAC">
      <w:pPr>
        <w:ind w:left="-851" w:firstLine="1134"/>
        <w:jc w:val="right"/>
        <w:rPr>
          <w:rFonts w:eastAsia="Times New Roman" w:cs="Times New Roman"/>
          <w:b/>
          <w:bCs/>
          <w:i/>
          <w:iCs/>
          <w:sz w:val="36"/>
        </w:rPr>
      </w:pPr>
      <w:r w:rsidRPr="00AB2EAC">
        <w:rPr>
          <w:rFonts w:eastAsia="Times New Roman" w:cs="Times New Roman"/>
          <w:b/>
          <w:bCs/>
          <w:i/>
          <w:iCs/>
          <w:sz w:val="36"/>
        </w:rPr>
        <w:t>Then basses in     ‘</w:t>
      </w:r>
      <w:proofErr w:type="spellStart"/>
      <w:r w:rsidRPr="00AB2EAC">
        <w:rPr>
          <w:rFonts w:eastAsia="Times New Roman" w:cs="Times New Roman"/>
          <w:b/>
          <w:bCs/>
          <w:i/>
          <w:iCs/>
          <w:sz w:val="36"/>
        </w:rPr>
        <w:t>Iumba</w:t>
      </w:r>
      <w:proofErr w:type="spellEnd"/>
      <w:r w:rsidRPr="00AB2EAC">
        <w:rPr>
          <w:rFonts w:eastAsia="Times New Roman" w:cs="Times New Roman"/>
          <w:b/>
          <w:bCs/>
          <w:i/>
          <w:iCs/>
          <w:sz w:val="36"/>
        </w:rPr>
        <w:t>”</w:t>
      </w:r>
      <w:proofErr w:type="gramStart"/>
      <w:r w:rsidRPr="00AB2EAC">
        <w:rPr>
          <w:rFonts w:eastAsia="Times New Roman" w:cs="Times New Roman"/>
          <w:b/>
          <w:bCs/>
          <w:i/>
          <w:iCs/>
          <w:sz w:val="36"/>
        </w:rPr>
        <w:t>..</w:t>
      </w:r>
      <w:proofErr w:type="gramEnd"/>
    </w:p>
    <w:p w14:paraId="311649C5" w14:textId="77777777" w:rsidR="00AB2EAC" w:rsidRPr="00AB2EAC" w:rsidRDefault="00AB2EAC" w:rsidP="00AB2EAC">
      <w:pPr>
        <w:jc w:val="right"/>
        <w:rPr>
          <w:rFonts w:eastAsia="Times New Roman" w:cs="Times New Roman"/>
          <w:b/>
          <w:bCs/>
          <w:i/>
          <w:iCs/>
          <w:sz w:val="36"/>
        </w:rPr>
      </w:pPr>
      <w:r w:rsidRPr="00AB2EAC">
        <w:rPr>
          <w:rFonts w:eastAsia="Times New Roman" w:cs="Times New Roman"/>
          <w:b/>
          <w:bCs/>
          <w:i/>
          <w:iCs/>
          <w:sz w:val="36"/>
        </w:rPr>
        <w:t>Whole song</w:t>
      </w:r>
    </w:p>
    <w:p w14:paraId="1F1CBE9F" w14:textId="2CC99A0D" w:rsidR="00AB2EAC" w:rsidRPr="00AB2EAC" w:rsidRDefault="00AB2EAC" w:rsidP="00AB2EAC">
      <w:pPr>
        <w:jc w:val="right"/>
        <w:rPr>
          <w:rFonts w:eastAsia="Times New Roman" w:cs="Times New Roman"/>
          <w:b/>
          <w:bCs/>
          <w:iCs/>
          <w:sz w:val="36"/>
        </w:rPr>
      </w:pPr>
      <w:proofErr w:type="gramStart"/>
      <w:r w:rsidRPr="00AB2EAC">
        <w:rPr>
          <w:rFonts w:eastAsia="Times New Roman" w:cs="Times New Roman"/>
          <w:b/>
          <w:bCs/>
          <w:iCs/>
          <w:sz w:val="36"/>
        </w:rPr>
        <w:t>solo</w:t>
      </w:r>
      <w:proofErr w:type="gramEnd"/>
    </w:p>
    <w:p w14:paraId="1FDBC466" w14:textId="77777777" w:rsidR="00AB2EAC" w:rsidRPr="00AB2EAC" w:rsidRDefault="00AB2EAC" w:rsidP="00AB2EAC">
      <w:pPr>
        <w:jc w:val="right"/>
        <w:rPr>
          <w:rFonts w:eastAsia="Times New Roman" w:cs="Times New Roman"/>
          <w:b/>
          <w:bCs/>
          <w:i/>
          <w:iCs/>
          <w:sz w:val="36"/>
        </w:rPr>
      </w:pPr>
      <w:proofErr w:type="spellStart"/>
      <w:r w:rsidRPr="00AB2EAC">
        <w:rPr>
          <w:rFonts w:eastAsia="Times New Roman" w:cs="Times New Roman"/>
          <w:b/>
          <w:bCs/>
          <w:i/>
          <w:iCs/>
          <w:sz w:val="36"/>
        </w:rPr>
        <w:t>Rpt</w:t>
      </w:r>
      <w:proofErr w:type="spellEnd"/>
      <w:r w:rsidRPr="00AB2EAC">
        <w:rPr>
          <w:rFonts w:eastAsia="Times New Roman" w:cs="Times New Roman"/>
          <w:b/>
          <w:bCs/>
          <w:i/>
          <w:iCs/>
          <w:sz w:val="36"/>
        </w:rPr>
        <w:t xml:space="preserve"> whole song</w:t>
      </w:r>
    </w:p>
    <w:p w14:paraId="1CE02CF7" w14:textId="219C81D4" w:rsidR="00AB2EAC" w:rsidRPr="00AB2EAC" w:rsidRDefault="00AB2EAC" w:rsidP="00AB2EAC">
      <w:pPr>
        <w:jc w:val="right"/>
        <w:rPr>
          <w:rFonts w:eastAsia="Times New Roman" w:cs="Times New Roman"/>
          <w:b/>
          <w:bCs/>
          <w:iCs/>
          <w:sz w:val="36"/>
          <w:u w:val="single"/>
        </w:rPr>
      </w:pPr>
      <w:r w:rsidRPr="00AB2EAC">
        <w:rPr>
          <w:rFonts w:eastAsia="Times New Roman" w:cs="Times New Roman"/>
          <w:b/>
          <w:bCs/>
          <w:iCs/>
          <w:sz w:val="36"/>
          <w:u w:val="single"/>
        </w:rPr>
        <w:t>Instrumental</w:t>
      </w:r>
    </w:p>
    <w:p w14:paraId="17BB8963" w14:textId="07E63613" w:rsidR="00AB2EAC" w:rsidRPr="00AB2EAC" w:rsidRDefault="00AB2EAC" w:rsidP="00AB2EAC">
      <w:pPr>
        <w:jc w:val="right"/>
        <w:rPr>
          <w:rFonts w:eastAsia="Times New Roman" w:cs="Times New Roman"/>
          <w:b/>
          <w:bCs/>
          <w:i/>
          <w:iCs/>
          <w:sz w:val="36"/>
        </w:rPr>
      </w:pPr>
      <w:r w:rsidRPr="00AB2EAC">
        <w:rPr>
          <w:rFonts w:eastAsia="Times New Roman" w:cs="Times New Roman"/>
          <w:b/>
          <w:bCs/>
          <w:i/>
          <w:iCs/>
          <w:sz w:val="36"/>
        </w:rPr>
        <w:t>Whole song for 3</w:t>
      </w:r>
      <w:r w:rsidRPr="00AB2EAC">
        <w:rPr>
          <w:rFonts w:eastAsia="Times New Roman" w:cs="Times New Roman"/>
          <w:b/>
          <w:bCs/>
          <w:i/>
          <w:iCs/>
          <w:sz w:val="36"/>
          <w:vertAlign w:val="superscript"/>
        </w:rPr>
        <w:t>rd</w:t>
      </w:r>
      <w:r w:rsidRPr="00AB2EAC">
        <w:rPr>
          <w:rFonts w:eastAsia="Times New Roman" w:cs="Times New Roman"/>
          <w:b/>
          <w:bCs/>
          <w:i/>
          <w:iCs/>
          <w:sz w:val="36"/>
        </w:rPr>
        <w:t xml:space="preserve"> time</w:t>
      </w:r>
    </w:p>
    <w:p w14:paraId="34AE091C" w14:textId="3071337B" w:rsidR="00AB2EAC" w:rsidRPr="00AB2EAC" w:rsidRDefault="00AB2EAC" w:rsidP="00AB2EAC">
      <w:pPr>
        <w:jc w:val="right"/>
        <w:rPr>
          <w:rFonts w:eastAsia="Times New Roman" w:cs="Times New Roman"/>
          <w:b/>
          <w:bCs/>
          <w:i/>
          <w:iCs/>
          <w:sz w:val="40"/>
        </w:rPr>
      </w:pPr>
      <w:r w:rsidRPr="00AB2EAC">
        <w:rPr>
          <w:rFonts w:eastAsia="Times New Roman" w:cs="Times New Roman"/>
          <w:b/>
          <w:bCs/>
          <w:i/>
          <w:iCs/>
          <w:sz w:val="36"/>
        </w:rPr>
        <w:t xml:space="preserve">End on “hey”:     </w:t>
      </w:r>
    </w:p>
    <w:p w14:paraId="0CA80847" w14:textId="77777777" w:rsidR="00AB2EAC" w:rsidRPr="00AB2EAC" w:rsidRDefault="00AB2EAC" w:rsidP="00AB2EAC">
      <w:pPr>
        <w:jc w:val="right"/>
        <w:rPr>
          <w:rFonts w:eastAsia="Times New Roman" w:cs="Times New Roman"/>
          <w:b/>
          <w:bCs/>
          <w:i/>
          <w:iCs/>
          <w:sz w:val="32"/>
        </w:rPr>
      </w:pPr>
    </w:p>
    <w:p w14:paraId="62C48409" w14:textId="77777777" w:rsidR="00AB2EAC" w:rsidRPr="00AB2EAC" w:rsidRDefault="00AB2EAC" w:rsidP="00AB2EAC">
      <w:pPr>
        <w:rPr>
          <w:rFonts w:eastAsia="Times New Roman" w:cs="Times New Roman"/>
          <w:b/>
          <w:bCs/>
          <w:i/>
          <w:iCs/>
          <w:sz w:val="32"/>
        </w:rPr>
      </w:pPr>
    </w:p>
    <w:p w14:paraId="280A277C" w14:textId="77777777" w:rsidR="00AB2EAC" w:rsidRPr="00AB2EAC" w:rsidRDefault="00AB2EAC" w:rsidP="00AB2EAC">
      <w:pPr>
        <w:rPr>
          <w:rFonts w:eastAsia="Times New Roman" w:cs="Times New Roman"/>
          <w:b/>
          <w:bCs/>
          <w:i/>
          <w:iCs/>
          <w:sz w:val="32"/>
        </w:rPr>
      </w:pPr>
    </w:p>
    <w:p w14:paraId="28998E33" w14:textId="77777777" w:rsidR="00AB2EAC" w:rsidRDefault="00AB2EAC" w:rsidP="00AB2EAC">
      <w:pPr>
        <w:rPr>
          <w:rFonts w:eastAsia="Times New Roman" w:cs="Times New Roman"/>
          <w:b/>
          <w:bCs/>
          <w:i/>
          <w:iCs/>
        </w:rPr>
      </w:pPr>
    </w:p>
    <w:p w14:paraId="544BEAD9" w14:textId="732646C1" w:rsidR="00AB2EAC" w:rsidRDefault="00AD22F6" w:rsidP="00AB2EAC">
      <w:pPr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</w:rPr>
        <w:br/>
      </w:r>
    </w:p>
    <w:p w14:paraId="07853D13" w14:textId="77777777" w:rsidR="00453ADD" w:rsidRDefault="00453ADD">
      <w:pPr>
        <w:rPr>
          <w:rFonts w:eastAsia="Times New Roman" w:cs="Times New Roman"/>
          <w:b/>
          <w:bCs/>
          <w:i/>
          <w:iCs/>
        </w:rPr>
      </w:pPr>
    </w:p>
    <w:p w14:paraId="1D84B814" w14:textId="017576ED" w:rsidR="00453ADD" w:rsidRDefault="00453ADD"/>
    <w:sectPr w:rsidR="00453ADD" w:rsidSect="008F6DA6">
      <w:type w:val="continuous"/>
      <w:pgSz w:w="11900" w:h="16840"/>
      <w:pgMar w:top="709" w:right="985" w:bottom="284" w:left="1800" w:header="708" w:footer="708" w:gutter="0"/>
      <w:cols w:num="2" w:space="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F6"/>
    <w:rsid w:val="00453ADD"/>
    <w:rsid w:val="00512942"/>
    <w:rsid w:val="008F6DA6"/>
    <w:rsid w:val="00AB2EAC"/>
    <w:rsid w:val="00AD22F6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11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1237</Characters>
  <Application>Microsoft Macintosh Word</Application>
  <DocSecurity>0</DocSecurity>
  <Lines>10</Lines>
  <Paragraphs>2</Paragraphs>
  <ScaleCrop>false</ScaleCrop>
  <Company>vocal explosion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3</cp:revision>
  <dcterms:created xsi:type="dcterms:W3CDTF">2015-11-10T10:40:00Z</dcterms:created>
  <dcterms:modified xsi:type="dcterms:W3CDTF">2015-11-10T10:44:00Z</dcterms:modified>
</cp:coreProperties>
</file>